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left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Cambria" w:cs="Cambria" w:eastAsia="Cambria" w:hAnsi="Cambria"/>
          <w:b w:val="1"/>
          <w:bCs w:val="1"/>
          <w:sz w:val="32"/>
          <w:szCs w:val="32"/>
        </w:rPr>
      </w:pPr>
      <w:bookmarkStart w:colFirst="0" w:colLast="0" w:name="_o6yyjtm91lvz" w:id="0"/>
      <w:bookmarkEnd w:id="0"/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rtl w:val="0"/>
        </w:rPr>
        <w:t xml:space="preserve">不合格产品处理报告 </w:t>
      </w:r>
    </w:p>
    <w:p w:rsidR="00000000" w:rsidDel="00000000" w:rsidP="00000000" w:rsidRDefault="00000000" w:rsidRPr="00000000" w14:paraId="00000003">
      <w:pPr>
        <w:widowControl w:val="1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line="240" w:lineRule="auto"/>
        <w:jc w:val="center"/>
        <w:rPr>
          <w:rFonts w:ascii="Cambria" w:cs="Cambria" w:eastAsia="Cambria" w:hAnsi="Cambria"/>
          <w:b w:val="1"/>
          <w:bCs w:val="1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2"/>
          <w:szCs w:val="32"/>
          <w:highlight w:val="white"/>
          <w:rtl w:val="0"/>
        </w:rPr>
        <w:t xml:space="preserve">Nonconforming Product Disposition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20" w:line="240" w:lineRule="auto"/>
        <w:ind w:firstLine="210"/>
        <w:jc w:val="left"/>
        <w:rPr>
          <w:rFonts w:ascii="Cambria" w:cs="Cambria" w:eastAsia="Cambria" w:hAnsi="Cambria"/>
          <w:sz w:val="24"/>
          <w:szCs w:val="24"/>
          <w:highlight w:val="whit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4755"/>
        <w:gridCol w:w="5325"/>
        <w:tblGridChange w:id="0">
          <w:tblGrid>
            <w:gridCol w:w="4755"/>
            <w:gridCol w:w="5325"/>
          </w:tblGrid>
        </w:tblGridChange>
      </w:tblGrid>
      <w:tr>
        <w:trPr>
          <w:cantSplit w:val="0"/>
          <w:trHeight w:val="772.246093750000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before="120" w:line="240" w:lineRule="auto"/>
              <w:ind w:firstLine="21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日期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Date: </w:t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：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before="120" w:line="240" w:lineRule="auto"/>
              <w:ind w:firstLine="21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不合格报告编号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Nonconformance Report No.: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120" w:before="120" w:line="240" w:lineRule="auto"/>
              <w:ind w:firstLine="210"/>
              <w:jc w:val="left"/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发文部门(签名)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Issuing Department (Signature):  </w:t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120" w:before="120" w:line="240" w:lineRule="auto"/>
              <w:ind w:firstLine="21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受文部门</w:t>
              <w:br w:type="textWrapping"/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 Receiving Department:</w:t>
            </w: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120" w:before="120" w:line="240" w:lineRule="auto"/>
        <w:ind w:left="0" w:firstLine="0"/>
        <w:jc w:val="left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60.0" w:type="dxa"/>
        <w:jc w:val="left"/>
        <w:tblInd w:w="-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260"/>
        <w:tblGridChange w:id="0">
          <w:tblGrid>
            <w:gridCol w:w="10260"/>
          </w:tblGrid>
        </w:tblGridChange>
      </w:tblGrid>
      <w:tr>
        <w:trPr>
          <w:cantSplit w:val="0"/>
          <w:trHeight w:val="1171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产品/物料名称Product/Material Name:</w:t>
            </w:r>
          </w:p>
          <w:p w:rsidR="00000000" w:rsidDel="00000000" w:rsidP="00000000" w:rsidRDefault="00000000" w:rsidRPr="00000000" w14:paraId="0000000B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物料品号Material Item Number:</w:t>
            </w:r>
          </w:p>
          <w:p w:rsidR="00000000" w:rsidDel="00000000" w:rsidP="00000000" w:rsidRDefault="00000000" w:rsidRPr="00000000" w14:paraId="0000000C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供应商名称Supplier Name: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2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批 号Batch No.:</w:t>
            </w:r>
          </w:p>
          <w:p w:rsidR="00000000" w:rsidDel="00000000" w:rsidP="00000000" w:rsidRDefault="00000000" w:rsidRPr="00000000" w14:paraId="0000000E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生产日期Production Date: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7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不良品描述Nonconforming Product Description:</w:t>
            </w:r>
          </w:p>
          <w:p w:rsidR="00000000" w:rsidDel="00000000" w:rsidP="00000000" w:rsidRDefault="00000000" w:rsidRPr="00000000" w14:paraId="00000010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批量数量Batch quantity:</w:t>
            </w:r>
          </w:p>
          <w:p w:rsidR="00000000" w:rsidDel="00000000" w:rsidP="00000000" w:rsidRDefault="00000000" w:rsidRPr="00000000" w14:paraId="00000011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抽样数量Sampling quantity: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不良数量Defective quantity:</w:t>
            </w:r>
          </w:p>
          <w:p w:rsidR="00000000" w:rsidDel="00000000" w:rsidP="00000000" w:rsidRDefault="00000000" w:rsidRPr="00000000" w14:paraId="00000013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不良率Defect rate:</w:t>
            </w:r>
          </w:p>
        </w:tc>
      </w:tr>
      <w:tr>
        <w:trPr>
          <w:cantSplit w:val="0"/>
          <w:trHeight w:val="1715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纠正: Correction: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生产部门Production department: □ 隔离Quarantine □ 返工Rework □ 产品降级 Product Downgrade □ 报废Scrap □ 全检100% Inspection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供 应 商Supplier: □ 让步接收Accept with concession □ 部分退货并更换Partial Return &amp; Replacement □ 全部退货并更换 Full Return &amp; Replacement</w:t>
            </w:r>
          </w:p>
          <w:p w:rsidR="00000000" w:rsidDel="00000000" w:rsidP="00000000" w:rsidRDefault="00000000" w:rsidRPr="00000000" w14:paraId="00000017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□ 部分退货并退款Partial Return &amp; Refund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□ 全部退货并退款Full Return &amp; Refund</w:t>
            </w:r>
          </w:p>
          <w:p w:rsidR="00000000" w:rsidDel="00000000" w:rsidP="00000000" w:rsidRDefault="00000000" w:rsidRPr="00000000" w14:paraId="00000019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其他Other:</w:t>
            </w:r>
          </w:p>
        </w:tc>
      </w:tr>
      <w:tr>
        <w:trPr>
          <w:cantSplit w:val="0"/>
          <w:trHeight w:val="2144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4"/>
                <w:szCs w:val="24"/>
                <w:rtl w:val="0"/>
              </w:rPr>
              <w:t xml:space="preserve">纠正预防措施: Corrective and preventive actions: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8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①品管员 Quality inspector</w:t>
            </w:r>
          </w:p>
          <w:p w:rsidR="00000000" w:rsidDel="00000000" w:rsidP="00000000" w:rsidRDefault="00000000" w:rsidRPr="00000000" w14:paraId="0000001C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②品管经理Quality manager</w:t>
            </w:r>
          </w:p>
          <w:p w:rsidR="00000000" w:rsidDel="00000000" w:rsidP="00000000" w:rsidRDefault="00000000" w:rsidRPr="00000000" w14:paraId="0000001D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③ 生产部门/采购员Production department/Purchaser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④ 生产部/采购部 审核Production/Purchasing Department Review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⑤ 总经办核准General Office Approval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签阅流程: ①品管员→②品管经理→③生产部门/采购员→④生产部/采购部 审核→⑤总经办核准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Approval Workflow: ① Quality Inspector → ② Quality Manager → ③ Production Department/Purchaser → ④ Production Department/Purchasing Department Review → ⑤ General Office Approval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品管部留存 Quality Department Retention</w:t>
            </w:r>
          </w:p>
        </w:tc>
      </w:tr>
      <w:tr>
        <w:trPr>
          <w:cantSplit w:val="0"/>
          <w:trHeight w:val="948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措施追踪验证情况Status of Corrective Action Tracking and Verification: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品管员/验证日期Quality Inspector/Verification Date: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品管经理Quality Manager:</w:t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sz w:val="24"/>
          <w:szCs w:val="24"/>
          <w:highlight w:val="white"/>
        </w:rPr>
      </w:pP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    表单编号</w:t>
      </w:r>
      <w:r w:rsidDel="00000000" w:rsidR="00000000" w:rsidRPr="00000000">
        <w:rPr>
          <w:rFonts w:ascii="Cambria" w:cs="Cambria" w:eastAsia="Cambria" w:hAnsi="Cambria"/>
          <w:sz w:val="24"/>
          <w:szCs w:val="24"/>
          <w:highlight w:val="white"/>
          <w:rtl w:val="0"/>
        </w:rPr>
        <w:t xml:space="preserve">FormNo</w:t>
      </w:r>
      <w:r w:rsidDel="00000000" w:rsidR="00000000" w:rsidRPr="00000000"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：AYD/QR-21-01                            表单执行日期</w:t>
      </w:r>
      <w:r w:rsidDel="00000000" w:rsidR="00000000" w:rsidRPr="00000000">
        <w:rPr>
          <w:rFonts w:ascii="Cambria" w:cs="Cambria" w:eastAsia="Cambria" w:hAnsi="Cambria"/>
          <w:sz w:val="24"/>
          <w:szCs w:val="24"/>
          <w:highlight w:val="white"/>
          <w:rtl w:val="0"/>
        </w:rPr>
        <w:t xml:space="preserve">Form Effective Date:</w:t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8" w:w="11906" w:orient="portrait"/>
      <w:pgMar w:bottom="709" w:top="993" w:left="680" w:right="68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SimSun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0"/>
      <w:pBdr>
        <w:top w:color="000000" w:space="1" w:sz="0" w:val="none"/>
        <w:left w:color="000000" w:space="4" w:sz="0" w:val="none"/>
        <w:bottom w:color="000000" w:space="1" w:sz="0" w:val="none"/>
        <w:right w:color="000000" w:space="4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bottom w:color="000000" w:space="0" w:sz="4" w:val="single"/>
      </w:pBdr>
      <w:jc w:val="center"/>
      <w:rPr/>
    </w:pPr>
    <w:r w:rsidDel="00000000" w:rsidR="00000000" w:rsidRPr="00000000">
      <w:rPr>
        <w:rtl w:val="0"/>
      </w:rPr>
      <w:t xml:space="preserve">          </w:t>
    </w:r>
    <w:r w:rsidDel="00000000" w:rsidR="00000000" w:rsidRPr="00000000">
      <w:rPr>
        <w:sz w:val="36"/>
        <w:szCs w:val="36"/>
        <w:rtl w:val="0"/>
      </w:rPr>
      <w:t xml:space="preserve">爱义达（厦门）医护科技有限公司</w:t>
      <w:br w:type="textWrapping"/>
    </w:r>
    <w:r w:rsidDel="00000000" w:rsidR="00000000" w:rsidRPr="00000000">
      <w:rPr>
        <w:rFonts w:ascii="Arial" w:cs="Arial" w:eastAsia="Arial" w:hAnsi="Arial"/>
        <w:sz w:val="24"/>
        <w:szCs w:val="24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0"/>
      <w:pBdr>
        <w:top w:color="000000" w:space="1" w:sz="0" w:val="none"/>
        <w:left w:color="000000" w:space="4" w:sz="0" w:val="none"/>
        <w:bottom w:color="000000" w:space="1" w:sz="0" w:val="none"/>
        <w:right w:color="000000" w:space="4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jc w:val="left"/>
    </w:pPr>
    <w:rPr>
      <w:rFonts w:ascii="SimSun" w:cs="SimSun" w:eastAsia="SimSun" w:hAnsi="SimSu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E3677A2E498746C9A7DF657EEFC3A276</vt:lpwstr>
  </property>
</Properties>
</file>